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바다 탐험하기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사회적 인식, 자기 인식, 관계 기술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감정 이해와 공감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타인의 감정을 이해하고 공감하는 방법을 배운다.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표현하는 방법을 익힌다.</w:t>
      </w:r>
    </w:p>
    <w:p>
      <w:pPr>
        <w:spacing w:after="80"/>
      </w:pPr>
      <w:r>
        <w:rPr>
          <w:sz w:val="21"/>
          <w:szCs w:val="21"/>
        </w:rPr>
        <w:t xml:space="preserve">· 건강한 감정 표현과 해결 방법을 찾는다.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감정의 파도 시작하기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감정의 바다를 탐험할 것이라고 소개하고, 서로의 감정을 이해하는 것이 왜 중요한지 질문합니다. '오늘의 감정'을 손으로 표현해보도록 유도합니다.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손으로 표현하고, 친구들과 공유합니다.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자신의 감정을 표현할 수 있도록 격려합니다.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탐험 이야기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'감정의 바다'라는 짧은 이야기를 들려주며, 등장인물의 감정을 이해하고 공감하는 방법을 설명합니다. 이야기 속 인물의 감정을 상상해보도록 유도합니다.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이야기를 듣고, 등장인물의 감정을 상상하며 친구들과 토론합니다.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이야기는 학생들이 쉽게 이해할 수 있는 내용으로 준비합니다.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표현 연습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다양한 감정을 나타내는 카드(예: 기쁨, 슬픔, 화남)를 나눠주고, 각 감정을 몸짓으로 표현해보도록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카드에 적힌 감정을 몸짓으로 표현하고, 친구들이 어떤 감정인지 맞춰봅니다.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표현할 수 있도록 격려합니다.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감정의 바다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정리하며, 앞으로 친구의 감정을 이해하고 공감하기 위해 어떤 노력을 할 수 있을지 이야기합니다.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오늘 배운 점을 친구들과 나누고, 앞으로의 다짐을 이야기합니다.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분위기를 조성합니다.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감정을 이해하고 공감하는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수업 중 활동 참여와 토론 내용을 관찰하여 평가합니다.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느낄 수 있으므로, 교사가 먼저 시범을 보입니다.</w:t>
      </w:r>
    </w:p>
    <w:p>
      <w:pPr>
        <w:spacing w:after="80"/>
      </w:pPr>
      <w:r>
        <w:rPr>
          <w:sz w:val="21"/>
          <w:szCs w:val="21"/>
        </w:rPr>
        <w:t xml:space="preserve">· 학생들이 서로의 감정을 존중하고 이해하는 분위기를 조성합니다.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2026-07-04T02:26:57.213Z</dcterms:created>
  <dcterms:modified xsi:type="dcterms:W3CDTF">2026-07-04T02:26:57.213Z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